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0D" w:rsidRDefault="000C040C" w:rsidP="002E7E8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/>
          <w:noProof/>
          <w:spacing w:val="-1"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A26E667" wp14:editId="4161F4EE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5943600" cy="1425575"/>
            <wp:effectExtent l="0" t="0" r="0" b="3175"/>
            <wp:wrapTight wrapText="bothSides">
              <wp:wrapPolygon edited="0">
                <wp:start x="0" y="0"/>
                <wp:lineTo x="0" y="21359"/>
                <wp:lineTo x="21531" y="2135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8A" w:rsidRDefault="002E7E8A" w:rsidP="002E7E8A">
      <w:pPr>
        <w:jc w:val="center"/>
        <w:rPr>
          <w:rFonts w:ascii="Arial" w:hAnsi="Arial" w:cs="Arial"/>
          <w:b/>
          <w:bCs/>
        </w:rPr>
      </w:pPr>
      <w:r w:rsidRPr="002E7E8A">
        <w:rPr>
          <w:rFonts w:ascii="Arial" w:hAnsi="Arial" w:cs="Arial"/>
          <w:b/>
          <w:bCs/>
        </w:rPr>
        <w:t xml:space="preserve">Submission </w:t>
      </w:r>
      <w:r w:rsidR="006069D1">
        <w:rPr>
          <w:rFonts w:ascii="Arial" w:hAnsi="Arial" w:cs="Arial"/>
          <w:b/>
          <w:bCs/>
        </w:rPr>
        <w:t>Template</w:t>
      </w:r>
    </w:p>
    <w:p w:rsidR="002F6D74" w:rsidRPr="002E7E8A" w:rsidRDefault="002F6D74" w:rsidP="002E7E8A">
      <w:pPr>
        <w:jc w:val="center"/>
        <w:rPr>
          <w:rFonts w:ascii="Arial" w:hAnsi="Arial" w:cs="Arial"/>
          <w:b/>
          <w:bCs/>
        </w:rPr>
      </w:pPr>
      <w:r w:rsidRPr="002E7E8A">
        <w:rPr>
          <w:rFonts w:ascii="Arial" w:hAnsi="Arial" w:cs="Arial"/>
          <w:bCs/>
          <w:sz w:val="22"/>
          <w:szCs w:val="22"/>
        </w:rPr>
        <w:t>$</w:t>
      </w:r>
      <w:r w:rsidR="000C040C">
        <w:rPr>
          <w:rFonts w:ascii="Arial" w:hAnsi="Arial" w:cs="Arial"/>
          <w:bCs/>
          <w:sz w:val="22"/>
          <w:szCs w:val="22"/>
        </w:rPr>
        <w:t>100</w:t>
      </w:r>
      <w:r w:rsidRPr="002E7E8A">
        <w:rPr>
          <w:rFonts w:ascii="Arial" w:hAnsi="Arial" w:cs="Arial"/>
          <w:bCs/>
          <w:sz w:val="22"/>
          <w:szCs w:val="22"/>
        </w:rPr>
        <w:t>,000 in grant monies for prostate cancer research</w:t>
      </w:r>
    </w:p>
    <w:p w:rsidR="002E7E8A" w:rsidRPr="00A23057" w:rsidRDefault="002E7E8A" w:rsidP="0041222D">
      <w:pPr>
        <w:rPr>
          <w:rFonts w:ascii="Arial" w:hAnsi="Arial" w:cs="Arial"/>
          <w:bCs/>
          <w:sz w:val="16"/>
          <w:szCs w:val="16"/>
        </w:rPr>
      </w:pPr>
    </w:p>
    <w:p w:rsidR="00C70AFE" w:rsidRPr="00C70AFE" w:rsidRDefault="00C70AFE" w:rsidP="00C70AFE">
      <w:pPr>
        <w:pStyle w:val="Title"/>
        <w:rPr>
          <w:sz w:val="28"/>
          <w:szCs w:val="28"/>
        </w:rPr>
      </w:pPr>
      <w:r w:rsidRPr="00C70AFE">
        <w:rPr>
          <w:sz w:val="28"/>
          <w:szCs w:val="28"/>
        </w:rPr>
        <w:t>IMPORTANT</w:t>
      </w:r>
    </w:p>
    <w:p w:rsidR="00C70AFE" w:rsidRPr="00C70AFE" w:rsidRDefault="0041222D" w:rsidP="00C70AFE">
      <w:pPr>
        <w:pStyle w:val="ListParagraph"/>
        <w:numPr>
          <w:ilvl w:val="0"/>
          <w:numId w:val="5"/>
        </w:numPr>
        <w:rPr>
          <w:rFonts w:asciiTheme="majorHAnsi" w:hAnsiTheme="majorHAnsi" w:cs="Arial"/>
          <w:bCs/>
          <w:sz w:val="22"/>
          <w:szCs w:val="22"/>
        </w:rPr>
      </w:pPr>
      <w:r w:rsidRPr="00C70AFE">
        <w:rPr>
          <w:rFonts w:ascii="Arial" w:hAnsi="Arial" w:cs="Arial"/>
          <w:bCs/>
          <w:sz w:val="20"/>
          <w:szCs w:val="20"/>
        </w:rPr>
        <w:t>Plea</w:t>
      </w:r>
      <w:r w:rsidRPr="00C70AFE">
        <w:rPr>
          <w:rFonts w:asciiTheme="majorHAnsi" w:hAnsiTheme="majorHAnsi" w:cs="Arial"/>
          <w:bCs/>
          <w:sz w:val="22"/>
          <w:szCs w:val="22"/>
        </w:rPr>
        <w:t>se submit your proposals</w:t>
      </w:r>
      <w:r w:rsidR="004C4CF5" w:rsidRPr="00C70AFE">
        <w:rPr>
          <w:rFonts w:asciiTheme="majorHAnsi" w:hAnsiTheme="majorHAnsi" w:cs="Arial"/>
          <w:bCs/>
          <w:sz w:val="22"/>
          <w:szCs w:val="22"/>
        </w:rPr>
        <w:t xml:space="preserve"> in </w:t>
      </w:r>
      <w:r w:rsidR="0041469B" w:rsidRPr="00C70AFE">
        <w:rPr>
          <w:rFonts w:asciiTheme="majorHAnsi" w:hAnsiTheme="majorHAnsi" w:cs="Arial"/>
          <w:bCs/>
          <w:sz w:val="22"/>
          <w:szCs w:val="22"/>
        </w:rPr>
        <w:t xml:space="preserve">this </w:t>
      </w:r>
      <w:r w:rsidR="004C4CF5" w:rsidRPr="00C70AFE">
        <w:rPr>
          <w:rFonts w:asciiTheme="majorHAnsi" w:hAnsiTheme="majorHAnsi" w:cs="Arial"/>
          <w:bCs/>
          <w:sz w:val="22"/>
          <w:szCs w:val="22"/>
        </w:rPr>
        <w:t xml:space="preserve">document </w:t>
      </w:r>
      <w:r w:rsidRPr="00C70AFE">
        <w:rPr>
          <w:rFonts w:asciiTheme="majorHAnsi" w:hAnsiTheme="majorHAnsi" w:cs="Arial"/>
          <w:bCs/>
          <w:sz w:val="22"/>
          <w:szCs w:val="22"/>
        </w:rPr>
        <w:t xml:space="preserve">via e-mail to the </w:t>
      </w:r>
      <w:r w:rsidR="00AF5F03" w:rsidRPr="00C70AFE">
        <w:rPr>
          <w:rFonts w:asciiTheme="majorHAnsi" w:hAnsiTheme="majorHAnsi" w:cs="Arial"/>
          <w:bCs/>
          <w:sz w:val="22"/>
          <w:szCs w:val="22"/>
        </w:rPr>
        <w:t>CARO</w:t>
      </w:r>
      <w:r w:rsidRPr="00C70AFE">
        <w:rPr>
          <w:rFonts w:asciiTheme="majorHAnsi" w:hAnsiTheme="majorHAnsi" w:cs="Arial"/>
          <w:bCs/>
          <w:sz w:val="22"/>
          <w:szCs w:val="22"/>
        </w:rPr>
        <w:t xml:space="preserve"> Office at </w:t>
      </w:r>
      <w:hyperlink r:id="rId9" w:history="1">
        <w:r w:rsidR="00410558" w:rsidRPr="00C70AFE">
          <w:rPr>
            <w:rStyle w:val="Hyperlink"/>
            <w:rFonts w:asciiTheme="majorHAnsi" w:hAnsiTheme="majorHAnsi" w:cs="Arial"/>
            <w:bCs/>
            <w:sz w:val="22"/>
            <w:szCs w:val="22"/>
          </w:rPr>
          <w:t>caro-acro@secretariatcentral.com</w:t>
        </w:r>
      </w:hyperlink>
      <w:r w:rsidR="00AF5F03" w:rsidRPr="00C70AF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CE5B50" w:rsidRPr="00C70AFE">
        <w:rPr>
          <w:rFonts w:asciiTheme="majorHAnsi" w:hAnsiTheme="majorHAnsi" w:cs="Arial"/>
          <w:bCs/>
          <w:sz w:val="22"/>
          <w:szCs w:val="22"/>
        </w:rPr>
        <w:t xml:space="preserve">.  </w:t>
      </w:r>
    </w:p>
    <w:p w:rsidR="00C70AFE" w:rsidRPr="00C70AFE" w:rsidRDefault="00CE5B50" w:rsidP="00C70AFE">
      <w:pPr>
        <w:pStyle w:val="ListParagraph"/>
        <w:numPr>
          <w:ilvl w:val="0"/>
          <w:numId w:val="5"/>
        </w:numPr>
        <w:rPr>
          <w:rFonts w:asciiTheme="majorHAnsi" w:hAnsiTheme="majorHAnsi" w:cs="Arial"/>
          <w:bCs/>
          <w:sz w:val="22"/>
          <w:szCs w:val="22"/>
        </w:rPr>
      </w:pPr>
      <w:r w:rsidRPr="00C70AFE">
        <w:rPr>
          <w:rFonts w:asciiTheme="majorHAnsi" w:hAnsiTheme="majorHAnsi" w:cs="Arial"/>
          <w:bCs/>
          <w:sz w:val="22"/>
          <w:szCs w:val="22"/>
        </w:rPr>
        <w:t>Applications that are not contained within the template will not be accepted.</w:t>
      </w:r>
    </w:p>
    <w:p w:rsidR="00C70AFE" w:rsidRPr="00C70AFE" w:rsidRDefault="008D7429" w:rsidP="00C70AF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C70AFE">
        <w:rPr>
          <w:rFonts w:asciiTheme="majorHAnsi" w:hAnsiTheme="majorHAnsi"/>
          <w:sz w:val="22"/>
          <w:szCs w:val="22"/>
        </w:rPr>
        <w:t>When submitting to</w:t>
      </w:r>
      <w:r w:rsidR="005F1464" w:rsidRPr="00C70AFE">
        <w:rPr>
          <w:rFonts w:asciiTheme="majorHAnsi" w:hAnsiTheme="majorHAnsi"/>
          <w:sz w:val="22"/>
          <w:szCs w:val="22"/>
        </w:rPr>
        <w:t xml:space="preserve"> the CARO office, ensure you indicate: </w:t>
      </w:r>
      <w:r w:rsidR="005F1464" w:rsidRPr="00C70AFE">
        <w:rPr>
          <w:rFonts w:asciiTheme="majorHAnsi" w:hAnsiTheme="majorHAnsi"/>
          <w:i/>
          <w:sz w:val="22"/>
          <w:szCs w:val="22"/>
        </w:rPr>
        <w:t>ACURA APPLICATION, Last name, First name</w:t>
      </w:r>
      <w:r w:rsidR="005F1464" w:rsidRPr="00C70AFE">
        <w:rPr>
          <w:rFonts w:asciiTheme="majorHAnsi" w:hAnsiTheme="majorHAnsi"/>
          <w:sz w:val="22"/>
          <w:szCs w:val="22"/>
        </w:rPr>
        <w:t xml:space="preserve"> in the subject header.</w:t>
      </w:r>
    </w:p>
    <w:p w:rsidR="00C70AFE" w:rsidRPr="00C70AFE" w:rsidRDefault="00C70AFE" w:rsidP="00C70AFE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C70AFE">
        <w:rPr>
          <w:rFonts w:asciiTheme="majorHAnsi" w:hAnsiTheme="majorHAnsi"/>
          <w:sz w:val="22"/>
          <w:szCs w:val="22"/>
        </w:rPr>
        <w:t>Please advise the CARO Office promptly if you do not receive a notice of receipt within one week of your submission</w:t>
      </w:r>
    </w:p>
    <w:p w:rsidR="00C70AFE" w:rsidRPr="00FA5C29" w:rsidRDefault="00C70AFE" w:rsidP="00FA5C29">
      <w:pPr>
        <w:pStyle w:val="ListParagraph"/>
        <w:widowControl w:val="0"/>
        <w:numPr>
          <w:ilvl w:val="0"/>
          <w:numId w:val="6"/>
        </w:numPr>
        <w:spacing w:line="276" w:lineRule="auto"/>
        <w:ind w:right="909"/>
        <w:contextualSpacing w:val="0"/>
        <w:rPr>
          <w:rFonts w:asciiTheme="majorHAnsi" w:eastAsia="Calibri" w:hAnsiTheme="majorHAnsi" w:cs="Calibri"/>
        </w:rPr>
      </w:pPr>
      <w:r w:rsidRPr="00C70AFE">
        <w:rPr>
          <w:rFonts w:asciiTheme="majorHAnsi" w:hAnsiTheme="majorHAnsi"/>
          <w:sz w:val="22"/>
          <w:szCs w:val="22"/>
        </w:rPr>
        <w:t xml:space="preserve">Please contact </w:t>
      </w:r>
      <w:hyperlink r:id="rId10" w:history="1">
        <w:r w:rsidR="00FA5C29" w:rsidRPr="001B3F63">
          <w:rPr>
            <w:rStyle w:val="Hyperlink"/>
            <w:rFonts w:asciiTheme="majorHAnsi" w:hAnsiTheme="majorHAnsi"/>
            <w:u w:color="0000FF"/>
          </w:rPr>
          <w:t>Dr.</w:t>
        </w:r>
        <w:r w:rsidR="00FA5C29" w:rsidRPr="001B3F63">
          <w:rPr>
            <w:rStyle w:val="Hyperlink"/>
            <w:rFonts w:asciiTheme="majorHAnsi" w:hAnsiTheme="majorHAnsi"/>
            <w:spacing w:val="-1"/>
            <w:u w:color="0000FF"/>
          </w:rPr>
          <w:t xml:space="preserve"> John Thoms</w:t>
        </w:r>
      </w:hyperlink>
      <w:r w:rsidRPr="00FA5C29">
        <w:rPr>
          <w:rFonts w:asciiTheme="majorHAnsi" w:hAnsiTheme="majorHAnsi"/>
          <w:sz w:val="22"/>
          <w:szCs w:val="22"/>
        </w:rPr>
        <w:t xml:space="preserve"> if you have any questions regarding the content of your application</w:t>
      </w:r>
    </w:p>
    <w:p w:rsidR="008E59B2" w:rsidRPr="008E59B2" w:rsidRDefault="008E59B2" w:rsidP="008E59B2">
      <w:pPr>
        <w:pStyle w:val="ListParagraph"/>
        <w:widowControl w:val="0"/>
        <w:numPr>
          <w:ilvl w:val="0"/>
          <w:numId w:val="5"/>
        </w:numPr>
        <w:spacing w:line="276" w:lineRule="auto"/>
        <w:ind w:right="909"/>
        <w:contextualSpacing w:val="0"/>
        <w:rPr>
          <w:rFonts w:asciiTheme="majorHAnsi" w:eastAsia="Calibri" w:hAnsiTheme="majorHAnsi" w:cs="Calibri"/>
        </w:rPr>
      </w:pPr>
      <w:r w:rsidRPr="008E59B2">
        <w:rPr>
          <w:rFonts w:asciiTheme="majorHAnsi" w:hAnsiTheme="majorHAnsi"/>
          <w:color w:val="FF0000"/>
          <w:spacing w:val="-1"/>
        </w:rPr>
        <w:t>The deadline for</w:t>
      </w:r>
      <w:r w:rsidRPr="008E59B2">
        <w:rPr>
          <w:rFonts w:asciiTheme="majorHAnsi" w:hAnsiTheme="majorHAnsi"/>
          <w:color w:val="FF0000"/>
        </w:rPr>
        <w:t xml:space="preserve"> </w:t>
      </w:r>
      <w:r w:rsidRPr="008E59B2">
        <w:rPr>
          <w:rFonts w:asciiTheme="majorHAnsi" w:hAnsiTheme="majorHAnsi"/>
          <w:color w:val="FF0000"/>
          <w:spacing w:val="-1"/>
        </w:rPr>
        <w:t xml:space="preserve">submission </w:t>
      </w:r>
      <w:r w:rsidRPr="008E59B2">
        <w:rPr>
          <w:rFonts w:asciiTheme="majorHAnsi" w:hAnsiTheme="majorHAnsi"/>
          <w:color w:val="FF0000"/>
        </w:rPr>
        <w:t xml:space="preserve">is </w:t>
      </w:r>
      <w:r w:rsidR="009F255D">
        <w:rPr>
          <w:rFonts w:asciiTheme="majorHAnsi" w:hAnsiTheme="majorHAnsi"/>
          <w:color w:val="FF0000"/>
          <w:spacing w:val="-1"/>
        </w:rPr>
        <w:t>March 31</w:t>
      </w:r>
      <w:bookmarkStart w:id="0" w:name="_GoBack"/>
      <w:bookmarkEnd w:id="0"/>
      <w:r w:rsidRPr="00D0580D">
        <w:rPr>
          <w:rFonts w:asciiTheme="majorHAnsi" w:hAnsiTheme="majorHAnsi"/>
          <w:color w:val="FF0000"/>
          <w:spacing w:val="-1"/>
        </w:rPr>
        <w:t>, 201</w:t>
      </w:r>
      <w:r w:rsidR="00FA5C29">
        <w:rPr>
          <w:rFonts w:asciiTheme="majorHAnsi" w:hAnsiTheme="majorHAnsi"/>
          <w:color w:val="FF0000"/>
          <w:spacing w:val="-1"/>
        </w:rPr>
        <w:t>7</w:t>
      </w:r>
      <w:r w:rsidRPr="008E59B2">
        <w:rPr>
          <w:rFonts w:asciiTheme="majorHAnsi" w:hAnsiTheme="majorHAnsi"/>
          <w:color w:val="FF0000"/>
        </w:rPr>
        <w:t xml:space="preserve"> at</w:t>
      </w:r>
      <w:r w:rsidRPr="008E59B2">
        <w:rPr>
          <w:rFonts w:asciiTheme="majorHAnsi" w:hAnsiTheme="majorHAnsi"/>
          <w:color w:val="FF0000"/>
          <w:spacing w:val="-3"/>
        </w:rPr>
        <w:t xml:space="preserve"> </w:t>
      </w:r>
      <w:r w:rsidRPr="008E59B2">
        <w:rPr>
          <w:rFonts w:asciiTheme="majorHAnsi" w:hAnsiTheme="majorHAnsi"/>
          <w:color w:val="FF0000"/>
        </w:rPr>
        <w:t>5</w:t>
      </w:r>
      <w:r w:rsidRPr="008E59B2">
        <w:rPr>
          <w:rFonts w:asciiTheme="majorHAnsi" w:hAnsiTheme="majorHAnsi"/>
          <w:color w:val="FF0000"/>
          <w:spacing w:val="-2"/>
        </w:rPr>
        <w:t xml:space="preserve"> </w:t>
      </w:r>
      <w:r w:rsidRPr="008E59B2">
        <w:rPr>
          <w:rFonts w:asciiTheme="majorHAnsi" w:hAnsiTheme="majorHAnsi"/>
          <w:color w:val="FF0000"/>
          <w:spacing w:val="-1"/>
        </w:rPr>
        <w:t>PM EST</w:t>
      </w:r>
      <w:r w:rsidRPr="008E59B2">
        <w:rPr>
          <w:rFonts w:asciiTheme="majorHAnsi" w:hAnsiTheme="majorHAnsi"/>
        </w:rPr>
        <w:t xml:space="preserve"> </w:t>
      </w:r>
    </w:p>
    <w:p w:rsidR="00C70AFE" w:rsidRPr="00410558" w:rsidRDefault="00C70AFE" w:rsidP="0052029B">
      <w:pPr>
        <w:rPr>
          <w:rFonts w:ascii="Arial" w:hAnsi="Arial" w:cs="Arial"/>
          <w:bCs/>
          <w:color w:val="FF0000"/>
          <w:sz w:val="20"/>
          <w:szCs w:val="20"/>
        </w:rPr>
      </w:pPr>
    </w:p>
    <w:p w:rsidR="004C4CF5" w:rsidRPr="002F6D74" w:rsidRDefault="004C4CF5" w:rsidP="0052029B">
      <w:pPr>
        <w:rPr>
          <w:rFonts w:ascii="Arial" w:hAnsi="Arial" w:cs="Arial"/>
          <w:bCs/>
          <w:sz w:val="20"/>
          <w:szCs w:val="20"/>
        </w:rPr>
      </w:pPr>
    </w:p>
    <w:tbl>
      <w:tblPr>
        <w:tblW w:w="4886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Look w:val="04A0" w:firstRow="1" w:lastRow="0" w:firstColumn="1" w:lastColumn="0" w:noHBand="0" w:noVBand="1"/>
      </w:tblPr>
      <w:tblGrid>
        <w:gridCol w:w="2942"/>
        <w:gridCol w:w="6045"/>
      </w:tblGrid>
      <w:tr w:rsidR="008E59B2" w:rsidRPr="008E59B2" w:rsidTr="00C70AFE"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6" w:space="0" w:color="AAAAAA"/>
              <w:bottom w:val="single" w:sz="4" w:space="0" w:color="A6A6A6" w:themeColor="background1" w:themeShade="A6"/>
              <w:right w:val="single" w:sz="6" w:space="0" w:color="AAAAAA"/>
            </w:tcBorders>
            <w:shd w:val="clear" w:color="auto" w:fill="F0F0F0"/>
            <w:tcMar>
              <w:top w:w="24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spacing w:after="240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Project Title</w:t>
            </w:r>
          </w:p>
        </w:tc>
      </w:tr>
      <w:tr w:rsidR="008E59B2" w:rsidRPr="008E59B2" w:rsidTr="00C70AFE">
        <w:tc>
          <w:tcPr>
            <w:tcW w:w="1637" w:type="pct"/>
            <w:tcBorders>
              <w:top w:val="single" w:sz="4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spacing w:after="24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What is the project's title:</w:t>
            </w:r>
          </w:p>
        </w:tc>
        <w:tc>
          <w:tcPr>
            <w:tcW w:w="3363" w:type="pct"/>
            <w:tcBorders>
              <w:top w:val="single" w:sz="4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spacing w:after="24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5000" w:type="pct"/>
            <w:gridSpan w:val="2"/>
            <w:tcBorders>
              <w:top w:val="nil"/>
              <w:left w:val="single" w:sz="6" w:space="0" w:color="AAAAAA"/>
              <w:bottom w:val="nil"/>
              <w:right w:val="single" w:sz="6" w:space="0" w:color="AAAAAA"/>
            </w:tcBorders>
            <w:shd w:val="clear" w:color="auto" w:fill="F0F0F0"/>
            <w:tcMar>
              <w:top w:w="24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spacing w:after="240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Applicants</w:t>
            </w:r>
          </w:p>
        </w:tc>
      </w:tr>
      <w:tr w:rsidR="008E59B2" w:rsidRPr="008E59B2" w:rsidTr="00C70AFE">
        <w:tc>
          <w:tcPr>
            <w:tcW w:w="5000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pStyle w:val="description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The Principal Investigator must be a CARO member in good standing</w:t>
            </w:r>
            <w:r w:rsidR="005F1464"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at the time of application</w:t>
            </w: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 Non-CARO members may participate in a submission. In this form, CI refers to any Co-investigators.</w:t>
            </w: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PI - Name: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PI - Institution: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PI - Email Address: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PI - Phone Number: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lastRenderedPageBreak/>
              <w:t>CI 1 - Name: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1 - Institution: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1 - Email Address: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1- Phone Number: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2 - Name: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2 - Institution: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2 - Email Address: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2- Phone Number: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8E59B2">
        <w:trPr>
          <w:trHeight w:val="425"/>
        </w:trPr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3 - Name: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3 - Institution: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3 - Email Address: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3- Phone Number: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4 - Name: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4 - Institution: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4 - Email Address: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CI 4- Phone Number: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5000" w:type="pct"/>
            <w:gridSpan w:val="2"/>
            <w:tcBorders>
              <w:top w:val="nil"/>
              <w:left w:val="single" w:sz="6" w:space="0" w:color="AAAAAA"/>
              <w:bottom w:val="nil"/>
              <w:right w:val="single" w:sz="6" w:space="0" w:color="AAAAAA"/>
            </w:tcBorders>
            <w:shd w:val="clear" w:color="auto" w:fill="F0F0F0"/>
            <w:tcMar>
              <w:top w:w="24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Total Anticipated Costs</w:t>
            </w:r>
            <w:r w:rsidR="00FA5C29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 xml:space="preserve"> to a maximum of $2</w:t>
            </w:r>
            <w:r w:rsidR="008C3264"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0</w:t>
            </w:r>
            <w:r w:rsidR="00FA1514"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,000</w:t>
            </w:r>
          </w:p>
        </w:tc>
      </w:tr>
      <w:tr w:rsidR="008E59B2" w:rsidRPr="008E59B2" w:rsidTr="00C70AFE">
        <w:tc>
          <w:tcPr>
            <w:tcW w:w="5000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 w:rsidP="0060166E">
            <w:pPr>
              <w:pStyle w:val="description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If the project is expected to last more than one year, please indicate the dollar amount that you are requesting for this application, which is for a one-year period only. Conference/travel support is limited to $1,000. Where a centre has equipment that can be used in support of the study, the </w:t>
            </w:r>
            <w:r w:rsidR="00AF5F03"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ACURA</w:t>
            </w: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should not be billed in the application for such equipment (e</w:t>
            </w:r>
            <w:r w:rsidR="009D1F04"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g. CT-simulator scans, statistics support, if that is usually available within the centre, etc.)</w:t>
            </w: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Equipment (Please enter all equipment information, comments and dollar amounts):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Staff (Please enter all staff information, comments and dollar amounts):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lastRenderedPageBreak/>
              <w:t>Supplies (Please enter all supplies information, comments and dollar amounts):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Please enter any other or general information regarding anticipated costs: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Total funds requested: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5000" w:type="pct"/>
            <w:gridSpan w:val="2"/>
            <w:tcBorders>
              <w:top w:val="nil"/>
              <w:left w:val="single" w:sz="6" w:space="0" w:color="AAAAAA"/>
              <w:bottom w:val="nil"/>
              <w:right w:val="single" w:sz="6" w:space="0" w:color="AAAAAA"/>
            </w:tcBorders>
            <w:shd w:val="clear" w:color="auto" w:fill="F0F0F0"/>
            <w:tcMar>
              <w:top w:w="24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Other Agency Support / Funding</w:t>
            </w:r>
            <w:r w:rsidR="00A23057"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:</w:t>
            </w:r>
            <w:r w:rsidR="00A23057"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A23057" w:rsidRPr="008E59B2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</w:rPr>
              <w:t xml:space="preserve">What other agencies have been approached to support this project? Identify any other source of funds in addition to </w:t>
            </w:r>
            <w:r w:rsidR="00AF5F03" w:rsidRPr="008E59B2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</w:rPr>
              <w:t>ACURA</w:t>
            </w:r>
            <w:r w:rsidR="00A23057" w:rsidRPr="008E59B2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</w:rPr>
              <w:t xml:space="preserve"> funding.</w:t>
            </w: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Granting Agency 1 (Please enter the name of the granting agency, dollar amount and any relevant comments):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Granting Agency 2 (Please enter the name of the granting agency, dollar amount and any relevant comments):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AAAAA"/>
              <w:bottom w:val="nil"/>
              <w:right w:val="single" w:sz="6" w:space="0" w:color="AAAAAA"/>
            </w:tcBorders>
            <w:shd w:val="clear" w:color="auto" w:fill="F0F0F0"/>
            <w:tcMar>
              <w:top w:w="24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Project Period</w:t>
            </w: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From: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Until: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Comments: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5000" w:type="pct"/>
            <w:gridSpan w:val="2"/>
            <w:tcBorders>
              <w:top w:val="nil"/>
              <w:left w:val="single" w:sz="6" w:space="0" w:color="AAAAAA"/>
              <w:bottom w:val="nil"/>
              <w:right w:val="single" w:sz="6" w:space="0" w:color="AAAAAA"/>
            </w:tcBorders>
            <w:shd w:val="clear" w:color="auto" w:fill="F0F0F0"/>
            <w:tcMar>
              <w:top w:w="240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Project Location</w:t>
            </w:r>
            <w:r w:rsidR="00A23057" w:rsidRPr="008E59B2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</w:rPr>
              <w:t>: Where will the project be carried out?</w:t>
            </w:r>
            <w:r w:rsidR="00AF5F03" w:rsidRPr="008E59B2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Institution / Department: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Location: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8E59B2">
        <w:tc>
          <w:tcPr>
            <w:tcW w:w="1637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Comments:</w:t>
            </w:r>
          </w:p>
        </w:tc>
        <w:tc>
          <w:tcPr>
            <w:tcW w:w="336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60166E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8E59B2">
        <w:tc>
          <w:tcPr>
            <w:tcW w:w="5000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pct12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A23057" w:rsidRPr="008E59B2" w:rsidRDefault="0060166E" w:rsidP="008E59B2">
            <w:pPr>
              <w:ind w:left="-168"/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Project Description</w:t>
            </w:r>
            <w:r w:rsidR="00A23057"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 xml:space="preserve">: </w:t>
            </w:r>
            <w:r w:rsidR="00A23057" w:rsidRPr="008E59B2">
              <w:rPr>
                <w:rFonts w:asciiTheme="majorHAnsi" w:eastAsia="Calibri" w:hAnsiTheme="majorHAnsi" w:cs="Arial"/>
                <w:color w:val="000000" w:themeColor="text1"/>
                <w:sz w:val="22"/>
                <w:szCs w:val="22"/>
              </w:rPr>
              <w:t xml:space="preserve">Describe your project in 1500 words or less </w:t>
            </w:r>
          </w:p>
          <w:p w:rsidR="0060166E" w:rsidRPr="008E59B2" w:rsidRDefault="0060166E" w:rsidP="0060166E">
            <w:pPr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8E59B2">
        <w:tc>
          <w:tcPr>
            <w:tcW w:w="5000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</w:tcPr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  <w:p w:rsidR="008E59B2" w:rsidRPr="008E59B2" w:rsidRDefault="008E59B2" w:rsidP="008E59B2">
            <w:pPr>
              <w:ind w:left="-168"/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</w:p>
        </w:tc>
      </w:tr>
      <w:tr w:rsidR="008E59B2" w:rsidRPr="008E59B2" w:rsidTr="00C70AFE">
        <w:tc>
          <w:tcPr>
            <w:tcW w:w="5000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60166E" w:rsidRPr="008E59B2" w:rsidRDefault="008C33E4" w:rsidP="00A2305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REFERENCES:</w:t>
            </w:r>
          </w:p>
        </w:tc>
      </w:tr>
      <w:tr w:rsidR="008E59B2" w:rsidRPr="008E59B2" w:rsidTr="00C70AFE">
        <w:tc>
          <w:tcPr>
            <w:tcW w:w="5000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240" w:type="dxa"/>
              <w:bottom w:w="72" w:type="dxa"/>
              <w:right w:w="72" w:type="dxa"/>
            </w:tcMar>
            <w:vAlign w:val="center"/>
            <w:hideMark/>
          </w:tcPr>
          <w:p w:rsidR="00A23057" w:rsidRPr="008E59B2" w:rsidRDefault="00A23057" w:rsidP="00A23057">
            <w:pPr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Additional Comments</w:t>
            </w:r>
            <w:r w:rsidR="00215738" w:rsidRPr="008E59B2">
              <w:rPr>
                <w:rFonts w:asciiTheme="majorHAnsi" w:hAnsiTheme="majorHAnsi" w:cs="Arial"/>
                <w:b/>
                <w:bCs/>
                <w:caps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2E7E8A" w:rsidRPr="00373A2C" w:rsidRDefault="002E7E8A" w:rsidP="008E59B2">
      <w:pPr>
        <w:rPr>
          <w:rFonts w:asciiTheme="majorHAnsi" w:hAnsiTheme="majorHAnsi" w:cs="Arial"/>
          <w:bCs/>
          <w:sz w:val="22"/>
          <w:szCs w:val="22"/>
        </w:rPr>
      </w:pPr>
    </w:p>
    <w:p w:rsidR="00373A2C" w:rsidRPr="00373A2C" w:rsidRDefault="00373A2C" w:rsidP="008E59B2">
      <w:pPr>
        <w:rPr>
          <w:rFonts w:asciiTheme="majorHAnsi" w:hAnsiTheme="majorHAnsi" w:cs="Arial"/>
          <w:bCs/>
          <w:sz w:val="22"/>
          <w:szCs w:val="22"/>
        </w:rPr>
      </w:pPr>
      <w:r w:rsidRPr="00373A2C">
        <w:rPr>
          <w:rFonts w:asciiTheme="majorHAnsi" w:hAnsiTheme="majorHAnsi" w:cs="Arial"/>
          <w:bCs/>
          <w:sz w:val="22"/>
          <w:szCs w:val="22"/>
        </w:rPr>
        <w:t>It is expected that projects funded in this competition will result in a presentation at a CARO Annual Scientific Meeting.</w:t>
      </w:r>
    </w:p>
    <w:sectPr w:rsidR="00373A2C" w:rsidRPr="00373A2C" w:rsidSect="003603C4">
      <w:footerReference w:type="default" r:id="rId11"/>
      <w:pgSz w:w="12240" w:h="15840"/>
      <w:pgMar w:top="1440" w:right="1467" w:bottom="1440" w:left="1560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F9" w:rsidRDefault="00330DF9">
      <w:r>
        <w:separator/>
      </w:r>
    </w:p>
  </w:endnote>
  <w:endnote w:type="continuationSeparator" w:id="0">
    <w:p w:rsidR="00330DF9" w:rsidRDefault="0033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620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59B2" w:rsidRDefault="008E59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255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F255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429" w:rsidRPr="00215738" w:rsidRDefault="008D7429" w:rsidP="00215738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F9" w:rsidRDefault="00330DF9">
      <w:r>
        <w:separator/>
      </w:r>
    </w:p>
  </w:footnote>
  <w:footnote w:type="continuationSeparator" w:id="0">
    <w:p w:rsidR="00330DF9" w:rsidRDefault="0033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6198"/>
    <w:multiLevelType w:val="hybridMultilevel"/>
    <w:tmpl w:val="34006388"/>
    <w:lvl w:ilvl="0" w:tplc="DDEE7B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0F7F"/>
    <w:multiLevelType w:val="hybridMultilevel"/>
    <w:tmpl w:val="0058AE18"/>
    <w:lvl w:ilvl="0" w:tplc="85163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A38BF"/>
    <w:multiLevelType w:val="hybridMultilevel"/>
    <w:tmpl w:val="7BEA2C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F58B4"/>
    <w:multiLevelType w:val="hybridMultilevel"/>
    <w:tmpl w:val="55202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E27B2"/>
    <w:multiLevelType w:val="hybridMultilevel"/>
    <w:tmpl w:val="20581D7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2E3E"/>
    <w:multiLevelType w:val="hybridMultilevel"/>
    <w:tmpl w:val="9D1EF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4"/>
    <w:rsid w:val="00006A14"/>
    <w:rsid w:val="00066CBB"/>
    <w:rsid w:val="000B5745"/>
    <w:rsid w:val="000C040C"/>
    <w:rsid w:val="000F39CF"/>
    <w:rsid w:val="00137643"/>
    <w:rsid w:val="00181CBE"/>
    <w:rsid w:val="00191E2E"/>
    <w:rsid w:val="001B3F63"/>
    <w:rsid w:val="001E1D41"/>
    <w:rsid w:val="001F637C"/>
    <w:rsid w:val="0020116B"/>
    <w:rsid w:val="00215738"/>
    <w:rsid w:val="00216BE1"/>
    <w:rsid w:val="00281329"/>
    <w:rsid w:val="00287881"/>
    <w:rsid w:val="00296438"/>
    <w:rsid w:val="002C7E61"/>
    <w:rsid w:val="002D28C0"/>
    <w:rsid w:val="002D347B"/>
    <w:rsid w:val="002E7E8A"/>
    <w:rsid w:val="002F0AEA"/>
    <w:rsid w:val="002F6D74"/>
    <w:rsid w:val="00300D83"/>
    <w:rsid w:val="00301A69"/>
    <w:rsid w:val="00316788"/>
    <w:rsid w:val="00330DF9"/>
    <w:rsid w:val="00347C7C"/>
    <w:rsid w:val="003603C4"/>
    <w:rsid w:val="00373A2C"/>
    <w:rsid w:val="003A3EFD"/>
    <w:rsid w:val="003E154F"/>
    <w:rsid w:val="00410558"/>
    <w:rsid w:val="0041222D"/>
    <w:rsid w:val="0041469B"/>
    <w:rsid w:val="00423B7C"/>
    <w:rsid w:val="0043156B"/>
    <w:rsid w:val="00437A27"/>
    <w:rsid w:val="00476599"/>
    <w:rsid w:val="004900AD"/>
    <w:rsid w:val="004945CA"/>
    <w:rsid w:val="00495760"/>
    <w:rsid w:val="004C4CF5"/>
    <w:rsid w:val="004F53F8"/>
    <w:rsid w:val="004F623E"/>
    <w:rsid w:val="00514112"/>
    <w:rsid w:val="0052029B"/>
    <w:rsid w:val="00524C73"/>
    <w:rsid w:val="005252EB"/>
    <w:rsid w:val="00543025"/>
    <w:rsid w:val="00550F6E"/>
    <w:rsid w:val="005B290A"/>
    <w:rsid w:val="005E54A8"/>
    <w:rsid w:val="005F1464"/>
    <w:rsid w:val="0060166E"/>
    <w:rsid w:val="006069D1"/>
    <w:rsid w:val="00613A31"/>
    <w:rsid w:val="00666F52"/>
    <w:rsid w:val="0068746D"/>
    <w:rsid w:val="006D6E83"/>
    <w:rsid w:val="00705A50"/>
    <w:rsid w:val="00716B89"/>
    <w:rsid w:val="0073232D"/>
    <w:rsid w:val="0074687B"/>
    <w:rsid w:val="00792A45"/>
    <w:rsid w:val="007944F2"/>
    <w:rsid w:val="007B6302"/>
    <w:rsid w:val="007C7CCA"/>
    <w:rsid w:val="007D381D"/>
    <w:rsid w:val="00804831"/>
    <w:rsid w:val="00821620"/>
    <w:rsid w:val="0086256F"/>
    <w:rsid w:val="00873A6A"/>
    <w:rsid w:val="008764AE"/>
    <w:rsid w:val="00877CFB"/>
    <w:rsid w:val="0088679F"/>
    <w:rsid w:val="008B36A0"/>
    <w:rsid w:val="008C3264"/>
    <w:rsid w:val="008C33E4"/>
    <w:rsid w:val="008D7429"/>
    <w:rsid w:val="008E59B2"/>
    <w:rsid w:val="009378D1"/>
    <w:rsid w:val="009542F4"/>
    <w:rsid w:val="00955DAF"/>
    <w:rsid w:val="0097652A"/>
    <w:rsid w:val="00984BE5"/>
    <w:rsid w:val="009A2FA1"/>
    <w:rsid w:val="009C1D29"/>
    <w:rsid w:val="009D1C58"/>
    <w:rsid w:val="009D1F04"/>
    <w:rsid w:val="009F255D"/>
    <w:rsid w:val="009F2F8F"/>
    <w:rsid w:val="00A23057"/>
    <w:rsid w:val="00A362D2"/>
    <w:rsid w:val="00A52505"/>
    <w:rsid w:val="00A57436"/>
    <w:rsid w:val="00AF5F03"/>
    <w:rsid w:val="00B22808"/>
    <w:rsid w:val="00B75A16"/>
    <w:rsid w:val="00B80E95"/>
    <w:rsid w:val="00B93C03"/>
    <w:rsid w:val="00BA0A4D"/>
    <w:rsid w:val="00BA3813"/>
    <w:rsid w:val="00BB02DC"/>
    <w:rsid w:val="00BB3832"/>
    <w:rsid w:val="00C117CA"/>
    <w:rsid w:val="00C70AFE"/>
    <w:rsid w:val="00CB521E"/>
    <w:rsid w:val="00CB5E2B"/>
    <w:rsid w:val="00CE5B50"/>
    <w:rsid w:val="00D039F2"/>
    <w:rsid w:val="00D05173"/>
    <w:rsid w:val="00D0580D"/>
    <w:rsid w:val="00D12062"/>
    <w:rsid w:val="00D233E0"/>
    <w:rsid w:val="00D84620"/>
    <w:rsid w:val="00D933E2"/>
    <w:rsid w:val="00DD449E"/>
    <w:rsid w:val="00E100C3"/>
    <w:rsid w:val="00E413CD"/>
    <w:rsid w:val="00E444BC"/>
    <w:rsid w:val="00EA6B95"/>
    <w:rsid w:val="00EB3C44"/>
    <w:rsid w:val="00EC7A01"/>
    <w:rsid w:val="00EF04BC"/>
    <w:rsid w:val="00EF07C2"/>
    <w:rsid w:val="00EF215B"/>
    <w:rsid w:val="00F07437"/>
    <w:rsid w:val="00F2253E"/>
    <w:rsid w:val="00F71998"/>
    <w:rsid w:val="00F85211"/>
    <w:rsid w:val="00FA1514"/>
    <w:rsid w:val="00FA5C29"/>
    <w:rsid w:val="00FC266E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7223E8F0-8C66-4569-9BA4-54BE12F6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14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04831"/>
    <w:pPr>
      <w:spacing w:after="72"/>
      <w:outlineLvl w:val="1"/>
    </w:pPr>
    <w:rPr>
      <w:rFonts w:ascii="Georgia" w:eastAsia="Calibri" w:hAnsi="Georgia"/>
      <w:color w:val="3C587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A14"/>
    <w:pPr>
      <w:tabs>
        <w:tab w:val="center" w:pos="4320"/>
        <w:tab w:val="right" w:pos="8640"/>
      </w:tabs>
    </w:pPr>
  </w:style>
  <w:style w:type="character" w:styleId="Hyperlink">
    <w:name w:val="Hyperlink"/>
    <w:rsid w:val="00E100C3"/>
    <w:rPr>
      <w:color w:val="0000FF"/>
      <w:u w:val="single"/>
    </w:rPr>
  </w:style>
  <w:style w:type="paragraph" w:styleId="NormalWeb">
    <w:name w:val="Normal (Web)"/>
    <w:basedOn w:val="Normal"/>
    <w:rsid w:val="009C1D29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semiHidden/>
    <w:rsid w:val="00804831"/>
    <w:rPr>
      <w:rFonts w:ascii="Georgia" w:eastAsia="Calibri" w:hAnsi="Georgia"/>
      <w:color w:val="3C5873"/>
      <w:sz w:val="29"/>
      <w:szCs w:val="29"/>
    </w:rPr>
  </w:style>
  <w:style w:type="paragraph" w:customStyle="1" w:styleId="description">
    <w:name w:val="description"/>
    <w:basedOn w:val="Normal"/>
    <w:rsid w:val="00804831"/>
    <w:pPr>
      <w:spacing w:after="240"/>
    </w:pPr>
    <w:rPr>
      <w:rFonts w:eastAsia="Calibri"/>
      <w:color w:val="888888"/>
      <w:sz w:val="19"/>
      <w:szCs w:val="19"/>
    </w:rPr>
  </w:style>
  <w:style w:type="paragraph" w:styleId="BodyTextIndent">
    <w:name w:val="Body Text Indent"/>
    <w:basedOn w:val="Normal"/>
    <w:link w:val="BodyTextIndentChar"/>
    <w:rsid w:val="00DD449E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360" w:hanging="360"/>
    </w:pPr>
    <w:rPr>
      <w:rFonts w:ascii="Arial" w:hAnsi="Arial" w:cs="Arial"/>
      <w:i/>
      <w:iCs/>
      <w:sz w:val="22"/>
      <w:szCs w:val="22"/>
      <w:lang w:val="en-CA"/>
    </w:rPr>
  </w:style>
  <w:style w:type="character" w:customStyle="1" w:styleId="BodyTextIndentChar">
    <w:name w:val="Body Text Indent Char"/>
    <w:link w:val="BodyTextIndent"/>
    <w:rsid w:val="00DD449E"/>
    <w:rPr>
      <w:rFonts w:ascii="Arial" w:hAnsi="Arial" w:cs="Arial"/>
      <w:i/>
      <w:iCs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D84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620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70A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0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1"/>
    <w:qFormat/>
    <w:rsid w:val="00C70A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5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9B2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9B2"/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59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hn.Thoms@easternhealt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-acro@secretariatcentral.com?subject=ACURA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5851-0654-49F4-AFF3-4D803A02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473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 Sanofi – Aventis Innovation Award (CASAIA)</vt:lpstr>
    </vt:vector>
  </TitlesOfParts>
  <Company>Alberta Cancer Board</Company>
  <LinksUpToDate>false</LinksUpToDate>
  <CharactersWithSpaces>3095</CharactersWithSpaces>
  <SharedDoc>false</SharedDoc>
  <HLinks>
    <vt:vector size="12" baseType="variant">
      <vt:variant>
        <vt:i4>6750286</vt:i4>
      </vt:variant>
      <vt:variant>
        <vt:i4>3</vt:i4>
      </vt:variant>
      <vt:variant>
        <vt:i4>0</vt:i4>
      </vt:variant>
      <vt:variant>
        <vt:i4>5</vt:i4>
      </vt:variant>
      <vt:variant>
        <vt:lpwstr>mailto:fabio.cury@muhc.mcgill.ca</vt:lpwstr>
      </vt:variant>
      <vt:variant>
        <vt:lpwstr/>
      </vt:variant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mailto:caro-acro@royalcollege.ca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Sanofi – Aventis Innovation Award (CASAIA)</dc:title>
  <dc:creator>Matthew Parliament</dc:creator>
  <cp:lastModifiedBy>Jenny Gleanz</cp:lastModifiedBy>
  <cp:revision>8</cp:revision>
  <cp:lastPrinted>2017-01-20T21:35:00Z</cp:lastPrinted>
  <dcterms:created xsi:type="dcterms:W3CDTF">2017-01-20T15:23:00Z</dcterms:created>
  <dcterms:modified xsi:type="dcterms:W3CDTF">2017-01-20T21:36:00Z</dcterms:modified>
</cp:coreProperties>
</file>